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87" w:rsidRDefault="008E2AEF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Хочешь стать лидером - обгоняй или иди своим путем.</w:t>
      </w:r>
    </w:p>
    <w:p w:rsidR="008E2AEF" w:rsidRDefault="008E2AEF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8E2AEF" w:rsidRDefault="008E2AEF">
      <w:r>
        <w:rPr>
          <w:rFonts w:ascii="Arial" w:hAnsi="Arial" w:cs="Arial"/>
          <w:color w:val="000000"/>
          <w:sz w:val="22"/>
          <w:shd w:val="clear" w:color="auto" w:fill="FFFFFF"/>
        </w:rPr>
        <w:t>Задача лидера – настроить на общие цели, расставить всех по своим местам, помочь поверить в собственные силы. (</w:t>
      </w:r>
      <w:hyperlink r:id="rId5" w:tooltip="Николай Лесков" w:history="1">
        <w:r>
          <w:rPr>
            <w:rStyle w:val="a3"/>
            <w:rFonts w:ascii="Arial" w:hAnsi="Arial" w:cs="Arial"/>
            <w:color w:val="000000"/>
            <w:sz w:val="22"/>
            <w:shd w:val="clear" w:color="auto" w:fill="FFFFFF"/>
          </w:rPr>
          <w:t>Николай Лесков</w:t>
        </w:r>
      </w:hyperlink>
      <w:r>
        <w:t>)</w:t>
      </w:r>
    </w:p>
    <w:p w:rsidR="008E2AEF" w:rsidRDefault="008E2AEF"/>
    <w:p w:rsidR="008E2AEF" w:rsidRDefault="008E2AEF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 xml:space="preserve">Я не </w:t>
      </w:r>
      <w:proofErr w:type="gramStart"/>
      <w:r>
        <w:rPr>
          <w:rFonts w:ascii="Arial" w:hAnsi="Arial" w:cs="Arial"/>
          <w:color w:val="000000"/>
          <w:sz w:val="22"/>
          <w:shd w:val="clear" w:color="auto" w:fill="FFFFFF"/>
        </w:rPr>
        <w:t>боюсь</w:t>
      </w:r>
      <w:proofErr w:type="gramEnd"/>
      <w:r>
        <w:rPr>
          <w:rFonts w:ascii="Arial" w:hAnsi="Arial" w:cs="Arial"/>
          <w:color w:val="000000"/>
          <w:sz w:val="22"/>
          <w:shd w:val="clear" w:color="auto" w:fill="FFFFFF"/>
        </w:rPr>
        <w:t xml:space="preserve"> армии львов, возглавляемые овцой, но я боюсь армии овец, возглавляемых львом. (</w:t>
      </w:r>
      <w:hyperlink r:id="rId6" w:tooltip="  Александр III Македонский" w:history="1">
        <w:r>
          <w:rPr>
            <w:rStyle w:val="apple-converted-space"/>
            <w:rFonts w:ascii="Arial" w:hAnsi="Arial" w:cs="Arial"/>
            <w:color w:val="000000"/>
            <w:sz w:val="22"/>
            <w:u w:val="single"/>
            <w:shd w:val="clear" w:color="auto" w:fill="FFFFFF"/>
          </w:rPr>
          <w:t> </w:t>
        </w:r>
        <w:r>
          <w:rPr>
            <w:rStyle w:val="a3"/>
            <w:rFonts w:ascii="Arial" w:hAnsi="Arial" w:cs="Arial"/>
            <w:color w:val="000000"/>
            <w:sz w:val="22"/>
            <w:shd w:val="clear" w:color="auto" w:fill="FFFFFF"/>
          </w:rPr>
          <w:t>Александр III Македонский</w:t>
        </w:r>
      </w:hyperlink>
      <w:proofErr w:type="gramStart"/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)</w:t>
      </w:r>
      <w:proofErr w:type="gramEnd"/>
    </w:p>
    <w:p w:rsidR="008E2AEF" w:rsidRDefault="008E2AEF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</w:p>
    <w:p w:rsidR="008E2AEF" w:rsidRDefault="008E2AEF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Лидерство начинается с личных качеств лидера. (</w:t>
      </w:r>
      <w:hyperlink r:id="rId7" w:tooltip="Франц   Хесселбайн" w:history="1">
        <w:r>
          <w:rPr>
            <w:rStyle w:val="a3"/>
            <w:rFonts w:ascii="Arial" w:hAnsi="Arial" w:cs="Arial"/>
            <w:color w:val="000000"/>
            <w:sz w:val="22"/>
            <w:shd w:val="clear" w:color="auto" w:fill="FFFFFF"/>
          </w:rPr>
          <w:t xml:space="preserve">Франц </w:t>
        </w:r>
        <w:proofErr w:type="spellStart"/>
        <w:r>
          <w:rPr>
            <w:rStyle w:val="a3"/>
            <w:rFonts w:ascii="Arial" w:hAnsi="Arial" w:cs="Arial"/>
            <w:color w:val="000000"/>
            <w:sz w:val="22"/>
            <w:shd w:val="clear" w:color="auto" w:fill="FFFFFF"/>
          </w:rPr>
          <w:t>Хесселбайн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)</w:t>
      </w:r>
    </w:p>
    <w:p w:rsidR="008E2AEF" w:rsidRDefault="008E2AEF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</w:p>
    <w:p w:rsidR="008E2AEF" w:rsidRDefault="008E2AEF">
      <w:r>
        <w:rPr>
          <w:rFonts w:ascii="Arial" w:hAnsi="Arial" w:cs="Arial"/>
          <w:color w:val="000000"/>
          <w:sz w:val="22"/>
          <w:shd w:val="clear" w:color="auto" w:fill="FFFFFF"/>
        </w:rPr>
        <w:t>Прирождённый лидер смотрит в глаза гадалке так, что подчиняется она. (</w:t>
      </w:r>
      <w:hyperlink r:id="rId8" w:tooltip="Елена Ермолова" w:history="1">
        <w:r>
          <w:rPr>
            <w:rStyle w:val="a3"/>
            <w:rFonts w:ascii="Arial" w:hAnsi="Arial" w:cs="Arial"/>
            <w:color w:val="000000"/>
            <w:sz w:val="22"/>
            <w:shd w:val="clear" w:color="auto" w:fill="FFFFFF"/>
          </w:rPr>
          <w:t>Елена Ермолова</w:t>
        </w:r>
      </w:hyperlink>
      <w:r>
        <w:t>)</w:t>
      </w:r>
    </w:p>
    <w:p w:rsidR="008E2AEF" w:rsidRDefault="008E2AEF"/>
    <w:p w:rsidR="008E2AEF" w:rsidRDefault="008E2AEF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Чтобы вести других за собой, будь львиной долей их идеалов! (Леонид С. Сухоруков)</w:t>
      </w:r>
    </w:p>
    <w:p w:rsidR="008E2AEF" w:rsidRDefault="008E2AEF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8E2AEF" w:rsidRDefault="008E2AEF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Из всех деревьев труднее всего ухаживать за пальмой первенства. Ее нужно поливать каждый день. Потом. (</w:t>
      </w:r>
      <w:hyperlink r:id="rId9" w:tooltip="Сергей Федин" w:history="1">
        <w:r>
          <w:rPr>
            <w:rStyle w:val="a3"/>
            <w:rFonts w:ascii="Arial" w:hAnsi="Arial" w:cs="Arial"/>
            <w:color w:val="000000"/>
            <w:sz w:val="22"/>
            <w:shd w:val="clear" w:color="auto" w:fill="FFFFFF"/>
          </w:rPr>
          <w:t>Сергей Федин</w:t>
        </w:r>
      </w:hyperlink>
      <w:proofErr w:type="gramStart"/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)</w:t>
      </w:r>
      <w:proofErr w:type="gramEnd"/>
    </w:p>
    <w:p w:rsidR="008E2AEF" w:rsidRDefault="008E2AEF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</w:p>
    <w:p w:rsidR="008E2AEF" w:rsidRDefault="008E2AEF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Если за вами никто не идёт, значит, вы непоправимо отстали. (</w:t>
      </w:r>
      <w:hyperlink r:id="rId10" w:tooltip="Валерий Афонченко" w:history="1">
        <w:r>
          <w:rPr>
            <w:rStyle w:val="a3"/>
            <w:rFonts w:ascii="Arial" w:hAnsi="Arial" w:cs="Arial"/>
            <w:color w:val="000000"/>
            <w:sz w:val="22"/>
            <w:u w:val="none"/>
            <w:shd w:val="clear" w:color="auto" w:fill="FFFFFF"/>
          </w:rPr>
          <w:t xml:space="preserve">Валерий </w:t>
        </w:r>
        <w:proofErr w:type="spellStart"/>
        <w:r>
          <w:rPr>
            <w:rStyle w:val="a3"/>
            <w:rFonts w:ascii="Arial" w:hAnsi="Arial" w:cs="Arial"/>
            <w:color w:val="000000"/>
            <w:sz w:val="22"/>
            <w:u w:val="none"/>
            <w:shd w:val="clear" w:color="auto" w:fill="FFFFFF"/>
          </w:rPr>
          <w:t>Афонченко</w:t>
        </w:r>
        <w:proofErr w:type="spellEnd"/>
      </w:hyperlink>
      <w:proofErr w:type="gramStart"/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)</w:t>
      </w:r>
      <w:proofErr w:type="gramEnd"/>
    </w:p>
    <w:p w:rsidR="008E2AEF" w:rsidRDefault="008E2AEF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</w:p>
    <w:p w:rsidR="008E2AEF" w:rsidRDefault="008E2AEF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Орлам случается и ниже кур спускаться,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Но курам никогда до </w:t>
      </w:r>
      <w:proofErr w:type="spellStart"/>
      <w:r>
        <w:rPr>
          <w:rFonts w:ascii="Arial" w:hAnsi="Arial" w:cs="Arial"/>
          <w:color w:val="000000"/>
          <w:sz w:val="22"/>
          <w:shd w:val="clear" w:color="auto" w:fill="FFFFFF"/>
        </w:rPr>
        <w:t>облак</w:t>
      </w:r>
      <w:proofErr w:type="spellEnd"/>
      <w:r>
        <w:rPr>
          <w:rFonts w:ascii="Arial" w:hAnsi="Arial" w:cs="Arial"/>
          <w:color w:val="000000"/>
          <w:sz w:val="22"/>
          <w:shd w:val="clear" w:color="auto" w:fill="FFFFFF"/>
        </w:rPr>
        <w:t xml:space="preserve"> не подняться!. (</w:t>
      </w:r>
      <w:hyperlink r:id="rId11" w:tooltip="Иван Крылов" w:history="1">
        <w:r>
          <w:rPr>
            <w:rStyle w:val="a3"/>
            <w:rFonts w:ascii="Arial" w:hAnsi="Arial" w:cs="Arial"/>
            <w:color w:val="000000"/>
            <w:sz w:val="22"/>
            <w:shd w:val="clear" w:color="auto" w:fill="FFFFFF"/>
          </w:rPr>
          <w:t>Иван Крылов</w:t>
        </w:r>
      </w:hyperlink>
      <w:proofErr w:type="gramStart"/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)</w:t>
      </w:r>
      <w:proofErr w:type="gramEnd"/>
    </w:p>
    <w:p w:rsidR="008E2AEF" w:rsidRDefault="008E2AEF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</w:p>
    <w:p w:rsidR="008E2AEF" w:rsidRDefault="008E2AEF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Лидеры в основном бывают двух видов: одни ведут народ, другие - толкают. (</w:t>
      </w:r>
      <w:proofErr w:type="spellStart"/>
      <w:r>
        <w:fldChar w:fldCharType="begin"/>
      </w:r>
      <w:r>
        <w:instrText xml:space="preserve"> HYPERLINK "http://www.aphorism.ru/authors/veselin-georgiev.html" \o "Веселин Георгиев" </w:instrText>
      </w:r>
      <w:r>
        <w:fldChar w:fldCharType="separate"/>
      </w:r>
      <w:r>
        <w:rPr>
          <w:rStyle w:val="a3"/>
          <w:rFonts w:ascii="Arial" w:hAnsi="Arial" w:cs="Arial"/>
          <w:color w:val="000000"/>
          <w:sz w:val="22"/>
          <w:shd w:val="clear" w:color="auto" w:fill="FFFFFF"/>
        </w:rPr>
        <w:t>Веселин</w:t>
      </w:r>
      <w:proofErr w:type="spellEnd"/>
      <w:r>
        <w:rPr>
          <w:rStyle w:val="a3"/>
          <w:rFonts w:ascii="Arial" w:hAnsi="Arial" w:cs="Arial"/>
          <w:color w:val="000000"/>
          <w:sz w:val="22"/>
          <w:shd w:val="clear" w:color="auto" w:fill="FFFFFF"/>
        </w:rPr>
        <w:t xml:space="preserve"> Георгиев</w:t>
      </w:r>
      <w:r>
        <w:fldChar w:fldCharType="end"/>
      </w:r>
      <w:r>
        <w:rPr>
          <w:rFonts w:ascii="Arial" w:hAnsi="Arial" w:cs="Arial"/>
          <w:color w:val="000000"/>
          <w:sz w:val="22"/>
          <w:shd w:val="clear" w:color="auto" w:fill="FFFFFF"/>
        </w:rPr>
        <w:t>)</w:t>
      </w:r>
    </w:p>
    <w:p w:rsidR="008E2AEF" w:rsidRDefault="008E2AEF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8E2AEF" w:rsidRDefault="008E2AEF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2"/>
          <w:shd w:val="clear" w:color="auto" w:fill="FFFFFF"/>
        </w:rPr>
        <w:t>Лидерство</w:t>
      </w:r>
      <w:proofErr w:type="gramEnd"/>
      <w:r>
        <w:rPr>
          <w:rFonts w:ascii="Arial" w:hAnsi="Arial" w:cs="Arial"/>
          <w:color w:val="000000"/>
          <w:sz w:val="22"/>
          <w:shd w:val="clear" w:color="auto" w:fill="FFFFFF"/>
        </w:rPr>
        <w:t xml:space="preserve"> не подкреплённое добротой и сочувствием, неизбежно перерастёт в тиранию. (</w:t>
      </w:r>
      <w:hyperlink r:id="rId12" w:tooltip="Евгений Ханкин" w:history="1">
        <w:r>
          <w:rPr>
            <w:rStyle w:val="a3"/>
            <w:rFonts w:ascii="Arial" w:hAnsi="Arial" w:cs="Arial"/>
            <w:color w:val="000000"/>
            <w:sz w:val="22"/>
            <w:shd w:val="clear" w:color="auto" w:fill="FFFFFF"/>
          </w:rPr>
          <w:t>Евгений Ханкин</w:t>
        </w:r>
      </w:hyperlink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)</w:t>
      </w:r>
    </w:p>
    <w:p w:rsidR="008E2AEF" w:rsidRDefault="008E2AEF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</w:p>
    <w:p w:rsidR="008E2AEF" w:rsidRDefault="008E2AEF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Мало быть первым, надо быть единственным.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(</w:t>
      </w:r>
      <w:hyperlink r:id="rId13" w:tooltip="Александр Грачев" w:history="1">
        <w:r>
          <w:rPr>
            <w:rStyle w:val="a3"/>
            <w:rFonts w:ascii="Arial" w:hAnsi="Arial" w:cs="Arial"/>
            <w:color w:val="000000"/>
            <w:sz w:val="22"/>
            <w:shd w:val="clear" w:color="auto" w:fill="FFFFFF"/>
          </w:rPr>
          <w:t>Александр Грачев</w:t>
        </w:r>
      </w:hyperlink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)</w:t>
      </w:r>
    </w:p>
    <w:p w:rsidR="008E2AEF" w:rsidRDefault="008E2AEF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</w:p>
    <w:p w:rsidR="008E2AEF" w:rsidRDefault="008E2AEF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Если вам постоянно наступают на пятки, значит, вы всё время лидируете. (</w:t>
      </w:r>
      <w:hyperlink r:id="rId14" w:tooltip="Виктор Губарев" w:history="1">
        <w:r>
          <w:rPr>
            <w:rStyle w:val="a3"/>
            <w:rFonts w:ascii="Arial" w:hAnsi="Arial" w:cs="Arial"/>
            <w:color w:val="000000"/>
            <w:sz w:val="22"/>
            <w:shd w:val="clear" w:color="auto" w:fill="FFFFFF"/>
          </w:rPr>
          <w:t>Виктор Губарев</w:t>
        </w:r>
      </w:hyperlink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)</w:t>
      </w:r>
    </w:p>
    <w:p w:rsidR="008E2AEF" w:rsidRDefault="008E2AEF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</w:p>
    <w:p w:rsidR="008E2AEF" w:rsidRDefault="008E2AEF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Лидер тот, кто первым находит решение проблем, не боится взять ответственность на себя, а также способен работать под прессингом критики. (</w:t>
      </w:r>
      <w:hyperlink r:id="rId15" w:tooltip="Валерий Красовский" w:history="1">
        <w:r>
          <w:rPr>
            <w:rStyle w:val="a3"/>
            <w:rFonts w:ascii="Arial" w:hAnsi="Arial" w:cs="Arial"/>
            <w:color w:val="000000"/>
            <w:sz w:val="22"/>
            <w:shd w:val="clear" w:color="auto" w:fill="FFFFFF"/>
          </w:rPr>
          <w:t>Валерий Красовский</w:t>
        </w:r>
      </w:hyperlink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)</w:t>
      </w:r>
    </w:p>
    <w:p w:rsidR="008E2AEF" w:rsidRDefault="008E2AEF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</w:p>
    <w:p w:rsidR="008E2AEF" w:rsidRDefault="005434D3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Лидер не может знать всё, но команда его – обязана (</w:t>
      </w:r>
      <w:hyperlink r:id="rId16" w:tooltip="Леонид Сухоруков" w:history="1">
        <w:r>
          <w:rPr>
            <w:rStyle w:val="a3"/>
            <w:rFonts w:ascii="Arial" w:hAnsi="Arial" w:cs="Arial"/>
            <w:color w:val="000000"/>
            <w:sz w:val="22"/>
            <w:shd w:val="clear" w:color="auto" w:fill="FFFFFF"/>
          </w:rPr>
          <w:t>Леонид Сухоруков</w:t>
        </w:r>
      </w:hyperlink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)</w:t>
      </w:r>
    </w:p>
    <w:p w:rsidR="005434D3" w:rsidRDefault="005434D3">
      <w:pP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</w:pPr>
    </w:p>
    <w:p w:rsidR="00504F6B" w:rsidRPr="0099088E" w:rsidRDefault="00504F6B" w:rsidP="00504F6B">
      <w:pPr>
        <w:spacing w:before="150" w:after="300"/>
        <w:ind w:firstLine="0"/>
        <w:textAlignment w:val="baseline"/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</w:pPr>
      <w:r w:rsidRPr="0099088E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Вы должны кем-то стать прежде, чем сможете что-то сделать, и что-то сделать прежде, чем сможете что-то получить.</w:t>
      </w:r>
      <w:r w:rsidRPr="0096179B"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  <w:t xml:space="preserve"> </w:t>
      </w:r>
      <w:r w:rsidRPr="0099088E"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  <w:t>3. ЗИГЛАР</w:t>
      </w:r>
    </w:p>
    <w:p w:rsidR="00504F6B" w:rsidRPr="0099088E" w:rsidRDefault="00504F6B" w:rsidP="00504F6B">
      <w:pPr>
        <w:spacing w:before="150" w:after="300"/>
        <w:ind w:firstLine="0"/>
        <w:textAlignment w:val="baseline"/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</w:pPr>
      <w:r w:rsidRPr="0099088E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Человек должен быть тем, чем он может быть. Эту потребность мы можем назвать </w:t>
      </w:r>
      <w:proofErr w:type="spellStart"/>
      <w:r w:rsidRPr="0099088E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самоактуализацией</w:t>
      </w:r>
      <w:proofErr w:type="spellEnd"/>
      <w:r w:rsidRPr="0099088E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.</w:t>
      </w:r>
      <w:r w:rsidRPr="0096179B"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  <w:t xml:space="preserve"> </w:t>
      </w:r>
      <w:r w:rsidRPr="0099088E"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  <w:t>А. МАСЛОУ</w:t>
      </w:r>
    </w:p>
    <w:p w:rsidR="00504F6B" w:rsidRPr="0099088E" w:rsidRDefault="00504F6B" w:rsidP="00504F6B">
      <w:pPr>
        <w:spacing w:before="150" w:after="300"/>
        <w:ind w:firstLine="0"/>
        <w:textAlignment w:val="baseline"/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</w:pPr>
      <w:r w:rsidRPr="0099088E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Как мир меняется! И как я сам меняюсь!</w:t>
      </w:r>
      <w:r w:rsidRPr="0099088E">
        <w:rPr>
          <w:rFonts w:ascii="Arial" w:eastAsia="Times New Roman" w:hAnsi="Arial" w:cs="Arial"/>
          <w:color w:val="58595B"/>
          <w:sz w:val="21"/>
          <w:szCs w:val="21"/>
          <w:lang w:eastAsia="ru-RU"/>
        </w:rPr>
        <w:br/>
        <w:t>Лишь именем одним я называюсь,</w:t>
      </w:r>
      <w:r w:rsidRPr="0099088E">
        <w:rPr>
          <w:rFonts w:ascii="Arial" w:eastAsia="Times New Roman" w:hAnsi="Arial" w:cs="Arial"/>
          <w:color w:val="58595B"/>
          <w:sz w:val="21"/>
          <w:szCs w:val="21"/>
          <w:lang w:eastAsia="ru-RU"/>
        </w:rPr>
        <w:br/>
        <w:t>На самом деле то, что называют мной,</w:t>
      </w:r>
      <w:r w:rsidRPr="0099088E">
        <w:rPr>
          <w:rFonts w:ascii="Arial" w:eastAsia="Times New Roman" w:hAnsi="Arial" w:cs="Arial"/>
          <w:color w:val="58595B"/>
          <w:sz w:val="21"/>
          <w:szCs w:val="21"/>
          <w:lang w:eastAsia="ru-RU"/>
        </w:rPr>
        <w:br/>
        <w:t>Не я один. Нас много. Я - живой…</w:t>
      </w:r>
      <w:r w:rsidRPr="0096179B"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  <w:t xml:space="preserve"> </w:t>
      </w:r>
      <w:r w:rsidRPr="0099088E"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  <w:t>Н. ЗАБОЛОЦКИЙ</w:t>
      </w:r>
    </w:p>
    <w:p w:rsidR="00504F6B" w:rsidRPr="0099088E" w:rsidRDefault="00504F6B" w:rsidP="00504F6B">
      <w:pPr>
        <w:spacing w:before="150" w:after="300"/>
        <w:ind w:firstLine="0"/>
        <w:textAlignment w:val="baseline"/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</w:pPr>
      <w:r w:rsidRPr="0099088E">
        <w:rPr>
          <w:rFonts w:ascii="Arial" w:eastAsia="Times New Roman" w:hAnsi="Arial" w:cs="Arial"/>
          <w:color w:val="58595B"/>
          <w:sz w:val="21"/>
          <w:szCs w:val="21"/>
          <w:lang w:eastAsia="ru-RU"/>
        </w:rPr>
        <w:lastRenderedPageBreak/>
        <w:t>Если вы берете людей такими, каковы они есть, со всеми присущими им недостатками, вы никогда не сделаете их лучше. Если же вы обращаетесь с людьми как с идеальными людьми, вы поднимаете их на ту высоту, на которой вы хотели бы их видеть.</w:t>
      </w:r>
      <w:r w:rsidRPr="0096179B"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  <w:t xml:space="preserve"> </w:t>
      </w:r>
      <w:r w:rsidRPr="0099088E"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  <w:t>ГЕТЕ</w:t>
      </w:r>
    </w:p>
    <w:p w:rsidR="00504F6B" w:rsidRPr="0096179B" w:rsidRDefault="00504F6B" w:rsidP="00504F6B">
      <w:pPr>
        <w:spacing w:before="150" w:after="300"/>
        <w:ind w:firstLine="0"/>
        <w:textAlignment w:val="baseline"/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</w:pPr>
      <w:r w:rsidRPr="0099088E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Если ты надел львиную шкуру, то почувствуй себя львом!</w:t>
      </w:r>
      <w:r w:rsidRPr="0096179B"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  <w:t xml:space="preserve"> </w:t>
      </w:r>
      <w:r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  <w:t>ВОСТОЧНАЯ МУДРОСТЬ</w:t>
      </w:r>
    </w:p>
    <w:p w:rsidR="00504F6B" w:rsidRPr="0099088E" w:rsidRDefault="00504F6B" w:rsidP="00504F6B">
      <w:pPr>
        <w:spacing w:before="150" w:after="300"/>
        <w:ind w:firstLine="0"/>
        <w:textAlignment w:val="baseline"/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</w:pPr>
      <w:r w:rsidRPr="0099088E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Жизнь - не проблема, которую требуется решить. Жизнь - это то, что надо прожить… настолько разумно, умело и хорошо, насколько нам удается жить изо </w:t>
      </w:r>
      <w:r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дня в день. Жизнь надо вынести. </w:t>
      </w:r>
      <w:r w:rsidRPr="0099088E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Решения у жизни нет.</w:t>
      </w:r>
      <w:r w:rsidRPr="0096179B"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  <w:t xml:space="preserve"> </w:t>
      </w:r>
      <w:r w:rsidRPr="0099088E"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  <w:t>ПРОФЕССОР ТОМАС ЗАЦ</w:t>
      </w:r>
    </w:p>
    <w:p w:rsidR="00504F6B" w:rsidRDefault="00504F6B" w:rsidP="00504F6B">
      <w:pPr>
        <w:spacing w:line="330" w:lineRule="atLeast"/>
        <w:ind w:firstLine="0"/>
        <w:jc w:val="both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99088E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Если вы хотите добиться в этой жизни чего-то значительного, недостаточно просто действовать </w:t>
      </w:r>
      <w:proofErr w:type="gramStart"/>
      <w:r w:rsidRPr="0099088E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-н</w:t>
      </w:r>
      <w:proofErr w:type="gramEnd"/>
      <w:r w:rsidRPr="0099088E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адо еще и мечтать; недостаточно просто п</w:t>
      </w:r>
      <w:r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ланировать - надо еще и верить. </w:t>
      </w:r>
    </w:p>
    <w:p w:rsidR="00504F6B" w:rsidRPr="00860551" w:rsidRDefault="00504F6B" w:rsidP="00504F6B">
      <w:pPr>
        <w:spacing w:line="330" w:lineRule="atLeast"/>
        <w:ind w:firstLine="0"/>
        <w:jc w:val="both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99088E"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  <w:t>А. ФРАНС</w:t>
      </w:r>
    </w:p>
    <w:p w:rsidR="00504F6B" w:rsidRPr="0099088E" w:rsidRDefault="00504F6B" w:rsidP="00504F6B">
      <w:pPr>
        <w:spacing w:before="150" w:after="300"/>
        <w:ind w:firstLine="0"/>
        <w:textAlignment w:val="baseline"/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</w:pPr>
      <w:r w:rsidRPr="0099088E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Не победить, а убедить - вот что достойно славы.</w:t>
      </w:r>
      <w:r w:rsidRPr="002757EC"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  <w:t xml:space="preserve"> </w:t>
      </w:r>
      <w:r w:rsidRPr="0099088E">
        <w:rPr>
          <w:rFonts w:ascii="FreeSet" w:eastAsia="Times New Roman" w:hAnsi="FreeSet"/>
          <w:b/>
          <w:bCs/>
          <w:caps/>
          <w:color w:val="58595B"/>
          <w:sz w:val="18"/>
          <w:szCs w:val="18"/>
          <w:lang w:eastAsia="ru-RU"/>
        </w:rPr>
        <w:t>В. ГЮГО</w:t>
      </w:r>
    </w:p>
    <w:p w:rsidR="005434D3" w:rsidRDefault="005434D3">
      <w:bookmarkStart w:id="0" w:name="_GoBack"/>
      <w:bookmarkEnd w:id="0"/>
    </w:p>
    <w:sectPr w:rsidR="0054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EF"/>
    <w:rsid w:val="00012F26"/>
    <w:rsid w:val="00014153"/>
    <w:rsid w:val="00030401"/>
    <w:rsid w:val="000418C6"/>
    <w:rsid w:val="000742F7"/>
    <w:rsid w:val="00093BF8"/>
    <w:rsid w:val="00096327"/>
    <w:rsid w:val="000A211B"/>
    <w:rsid w:val="000A397B"/>
    <w:rsid w:val="000B4048"/>
    <w:rsid w:val="000B5E61"/>
    <w:rsid w:val="000C4EA9"/>
    <w:rsid w:val="000D3426"/>
    <w:rsid w:val="000D64BC"/>
    <w:rsid w:val="000E1032"/>
    <w:rsid w:val="00101085"/>
    <w:rsid w:val="00102AA5"/>
    <w:rsid w:val="00107606"/>
    <w:rsid w:val="00116990"/>
    <w:rsid w:val="00170007"/>
    <w:rsid w:val="0017028C"/>
    <w:rsid w:val="00175191"/>
    <w:rsid w:val="00194F24"/>
    <w:rsid w:val="001A04B3"/>
    <w:rsid w:val="001E1059"/>
    <w:rsid w:val="001E526B"/>
    <w:rsid w:val="00235258"/>
    <w:rsid w:val="00237A61"/>
    <w:rsid w:val="00250C4E"/>
    <w:rsid w:val="00255008"/>
    <w:rsid w:val="00275981"/>
    <w:rsid w:val="002B4894"/>
    <w:rsid w:val="002C300B"/>
    <w:rsid w:val="002C73F9"/>
    <w:rsid w:val="002E6487"/>
    <w:rsid w:val="002F708A"/>
    <w:rsid w:val="002F7824"/>
    <w:rsid w:val="003008C2"/>
    <w:rsid w:val="0031197D"/>
    <w:rsid w:val="00327673"/>
    <w:rsid w:val="00333EFF"/>
    <w:rsid w:val="00355D08"/>
    <w:rsid w:val="00393E59"/>
    <w:rsid w:val="00396C99"/>
    <w:rsid w:val="003A6964"/>
    <w:rsid w:val="003B1521"/>
    <w:rsid w:val="003D524A"/>
    <w:rsid w:val="003E263C"/>
    <w:rsid w:val="0042203F"/>
    <w:rsid w:val="004232FF"/>
    <w:rsid w:val="00424D25"/>
    <w:rsid w:val="00435E06"/>
    <w:rsid w:val="0043785E"/>
    <w:rsid w:val="00447A2D"/>
    <w:rsid w:val="00452C07"/>
    <w:rsid w:val="004543C8"/>
    <w:rsid w:val="004552A9"/>
    <w:rsid w:val="004639C0"/>
    <w:rsid w:val="00465B9C"/>
    <w:rsid w:val="004775BA"/>
    <w:rsid w:val="0048619E"/>
    <w:rsid w:val="00494E15"/>
    <w:rsid w:val="004B230C"/>
    <w:rsid w:val="004B58D1"/>
    <w:rsid w:val="004B71B0"/>
    <w:rsid w:val="00504F6B"/>
    <w:rsid w:val="00512E78"/>
    <w:rsid w:val="00526681"/>
    <w:rsid w:val="005434D3"/>
    <w:rsid w:val="00560CA7"/>
    <w:rsid w:val="00575CDC"/>
    <w:rsid w:val="005764C2"/>
    <w:rsid w:val="00580209"/>
    <w:rsid w:val="00585DFF"/>
    <w:rsid w:val="0059226A"/>
    <w:rsid w:val="00592D3F"/>
    <w:rsid w:val="005A5213"/>
    <w:rsid w:val="005C63AF"/>
    <w:rsid w:val="00604953"/>
    <w:rsid w:val="00605903"/>
    <w:rsid w:val="006313B4"/>
    <w:rsid w:val="00637F42"/>
    <w:rsid w:val="00653789"/>
    <w:rsid w:val="00656375"/>
    <w:rsid w:val="006676DE"/>
    <w:rsid w:val="00691900"/>
    <w:rsid w:val="00692D15"/>
    <w:rsid w:val="006C5D74"/>
    <w:rsid w:val="006D6278"/>
    <w:rsid w:val="007109ED"/>
    <w:rsid w:val="00714985"/>
    <w:rsid w:val="00752ED0"/>
    <w:rsid w:val="00757DCC"/>
    <w:rsid w:val="00772247"/>
    <w:rsid w:val="007860F7"/>
    <w:rsid w:val="00787194"/>
    <w:rsid w:val="00791D04"/>
    <w:rsid w:val="00793FFB"/>
    <w:rsid w:val="007A0375"/>
    <w:rsid w:val="007C0800"/>
    <w:rsid w:val="007D43DB"/>
    <w:rsid w:val="007F0516"/>
    <w:rsid w:val="00824C5E"/>
    <w:rsid w:val="00837213"/>
    <w:rsid w:val="00846123"/>
    <w:rsid w:val="008536B3"/>
    <w:rsid w:val="00853F3D"/>
    <w:rsid w:val="008653E6"/>
    <w:rsid w:val="008711C6"/>
    <w:rsid w:val="0087224C"/>
    <w:rsid w:val="0088664C"/>
    <w:rsid w:val="00893D8E"/>
    <w:rsid w:val="00896808"/>
    <w:rsid w:val="008B24E3"/>
    <w:rsid w:val="008B3E82"/>
    <w:rsid w:val="008C378F"/>
    <w:rsid w:val="008D4111"/>
    <w:rsid w:val="008D5096"/>
    <w:rsid w:val="008E2AEF"/>
    <w:rsid w:val="00901595"/>
    <w:rsid w:val="0090699F"/>
    <w:rsid w:val="00917600"/>
    <w:rsid w:val="009532EF"/>
    <w:rsid w:val="00953F8B"/>
    <w:rsid w:val="00986C8E"/>
    <w:rsid w:val="00990C44"/>
    <w:rsid w:val="00991A18"/>
    <w:rsid w:val="00995672"/>
    <w:rsid w:val="009B375A"/>
    <w:rsid w:val="009C2AA1"/>
    <w:rsid w:val="009D6D4A"/>
    <w:rsid w:val="009E2F1C"/>
    <w:rsid w:val="009F6960"/>
    <w:rsid w:val="00A01F9B"/>
    <w:rsid w:val="00A270FB"/>
    <w:rsid w:val="00A30393"/>
    <w:rsid w:val="00A304EE"/>
    <w:rsid w:val="00A32FF5"/>
    <w:rsid w:val="00A42FA3"/>
    <w:rsid w:val="00A46C7E"/>
    <w:rsid w:val="00A477A9"/>
    <w:rsid w:val="00A56490"/>
    <w:rsid w:val="00A56627"/>
    <w:rsid w:val="00A67C62"/>
    <w:rsid w:val="00A9071B"/>
    <w:rsid w:val="00AE6970"/>
    <w:rsid w:val="00AF1FBC"/>
    <w:rsid w:val="00AF6BE9"/>
    <w:rsid w:val="00B17BEE"/>
    <w:rsid w:val="00B345FD"/>
    <w:rsid w:val="00B35D42"/>
    <w:rsid w:val="00B42102"/>
    <w:rsid w:val="00B4380B"/>
    <w:rsid w:val="00B5680D"/>
    <w:rsid w:val="00B56DFF"/>
    <w:rsid w:val="00B56F0C"/>
    <w:rsid w:val="00B74DE4"/>
    <w:rsid w:val="00B7547C"/>
    <w:rsid w:val="00B95773"/>
    <w:rsid w:val="00BC14E8"/>
    <w:rsid w:val="00BC2553"/>
    <w:rsid w:val="00BC625A"/>
    <w:rsid w:val="00BF1A72"/>
    <w:rsid w:val="00BF43D2"/>
    <w:rsid w:val="00C3110E"/>
    <w:rsid w:val="00C33F34"/>
    <w:rsid w:val="00C46D25"/>
    <w:rsid w:val="00C47EE2"/>
    <w:rsid w:val="00C52335"/>
    <w:rsid w:val="00C568A7"/>
    <w:rsid w:val="00CA2F8F"/>
    <w:rsid w:val="00CA5AD3"/>
    <w:rsid w:val="00CA704A"/>
    <w:rsid w:val="00CC22C1"/>
    <w:rsid w:val="00CC3C12"/>
    <w:rsid w:val="00CE0ADF"/>
    <w:rsid w:val="00D240F4"/>
    <w:rsid w:val="00D2669C"/>
    <w:rsid w:val="00D35000"/>
    <w:rsid w:val="00D353DF"/>
    <w:rsid w:val="00D57C56"/>
    <w:rsid w:val="00D64D42"/>
    <w:rsid w:val="00D866C3"/>
    <w:rsid w:val="00DA04C3"/>
    <w:rsid w:val="00DB2C90"/>
    <w:rsid w:val="00DB303E"/>
    <w:rsid w:val="00DD7638"/>
    <w:rsid w:val="00DF2FB5"/>
    <w:rsid w:val="00DF418C"/>
    <w:rsid w:val="00E311A6"/>
    <w:rsid w:val="00E32F66"/>
    <w:rsid w:val="00E50C2C"/>
    <w:rsid w:val="00E52716"/>
    <w:rsid w:val="00E87C3A"/>
    <w:rsid w:val="00E92588"/>
    <w:rsid w:val="00E945A9"/>
    <w:rsid w:val="00EB50B0"/>
    <w:rsid w:val="00EB6D64"/>
    <w:rsid w:val="00ED2436"/>
    <w:rsid w:val="00EE60B7"/>
    <w:rsid w:val="00EF7255"/>
    <w:rsid w:val="00F040EE"/>
    <w:rsid w:val="00F04AD4"/>
    <w:rsid w:val="00F36A40"/>
    <w:rsid w:val="00F46B16"/>
    <w:rsid w:val="00F5765D"/>
    <w:rsid w:val="00F741DE"/>
    <w:rsid w:val="00F8497E"/>
    <w:rsid w:val="00F84AF8"/>
    <w:rsid w:val="00F92AB4"/>
    <w:rsid w:val="00F93679"/>
    <w:rsid w:val="00F93CAC"/>
    <w:rsid w:val="00FA228B"/>
    <w:rsid w:val="00FC59A0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A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2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A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orism.ru/authors/elena-ermolova.html" TargetMode="External"/><Relationship Id="rId13" Type="http://schemas.openxmlformats.org/officeDocument/2006/relationships/hyperlink" Target="http://www.aphorism.ru/authors/aleksandr-grachev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horism.ru/authors/franc-khesselbajjn.html" TargetMode="External"/><Relationship Id="rId12" Type="http://schemas.openxmlformats.org/officeDocument/2006/relationships/hyperlink" Target="http://www.aphorism.ru/authors/evgenij-Hankin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phorism.ru/authors/leonid-sukhorukov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phorism.ru/authors/--aleksandr-iii-makedonskijj.html" TargetMode="External"/><Relationship Id="rId11" Type="http://schemas.openxmlformats.org/officeDocument/2006/relationships/hyperlink" Target="http://www.aphorism.ru/authors/ivan-krylov.html" TargetMode="External"/><Relationship Id="rId5" Type="http://schemas.openxmlformats.org/officeDocument/2006/relationships/hyperlink" Target="http://www.aphorism.ru/authors/nikolajj-leskov.html" TargetMode="External"/><Relationship Id="rId15" Type="http://schemas.openxmlformats.org/officeDocument/2006/relationships/hyperlink" Target="http://www.aphorism.ru/authors/valerijj-krasovskijj.html" TargetMode="External"/><Relationship Id="rId10" Type="http://schemas.openxmlformats.org/officeDocument/2006/relationships/hyperlink" Target="http://www.aphorism.ru/authors/valerijj-afonchenk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horism.ru/authors/sergey-fedin.html" TargetMode="External"/><Relationship Id="rId14" Type="http://schemas.openxmlformats.org/officeDocument/2006/relationships/hyperlink" Target="http://www.aphorism.ru/authors/viktorgubare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Акуленко Ю.М.</dc:creator>
  <cp:lastModifiedBy>Акуленко Ю.М.</cp:lastModifiedBy>
  <cp:revision>2</cp:revision>
  <dcterms:created xsi:type="dcterms:W3CDTF">2015-02-21T08:45:00Z</dcterms:created>
  <dcterms:modified xsi:type="dcterms:W3CDTF">2015-02-22T20:44:00Z</dcterms:modified>
</cp:coreProperties>
</file>